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61D" w:rsidRPr="002E661D" w:rsidRDefault="002E661D" w:rsidP="00682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 w:rsidR="00F5054D">
        <w:rPr>
          <w:rFonts w:ascii="Times New Roman" w:hAnsi="Times New Roman" w:cs="Times New Roman"/>
          <w:b/>
          <w:sz w:val="28"/>
          <w:szCs w:val="28"/>
        </w:rPr>
        <w:t>на период с 06.04. по 12.04.,</w:t>
      </w:r>
      <w:r w:rsidR="006829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054D">
        <w:rPr>
          <w:rFonts w:ascii="Times New Roman" w:hAnsi="Times New Roman" w:cs="Times New Roman"/>
          <w:b/>
          <w:sz w:val="28"/>
          <w:szCs w:val="28"/>
        </w:rPr>
        <w:t>преподавателя</w:t>
      </w:r>
      <w:r w:rsidR="00C535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C56C2">
        <w:rPr>
          <w:rFonts w:ascii="Times New Roman" w:hAnsi="Times New Roman" w:cs="Times New Roman"/>
          <w:b/>
          <w:sz w:val="28"/>
          <w:szCs w:val="28"/>
        </w:rPr>
        <w:t>Полшковой</w:t>
      </w:r>
      <w:proofErr w:type="spellEnd"/>
      <w:r w:rsidR="00DC56C2">
        <w:rPr>
          <w:rFonts w:ascii="Times New Roman" w:hAnsi="Times New Roman" w:cs="Times New Roman"/>
          <w:b/>
          <w:sz w:val="28"/>
          <w:szCs w:val="28"/>
        </w:rPr>
        <w:t xml:space="preserve"> А.А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56DA3" w:rsidRPr="00956DA3" w:rsidRDefault="00F5054D" w:rsidP="006829FB">
      <w:pPr>
        <w:jc w:val="center"/>
        <w:rPr>
          <w:rFonts w:ascii="Times New Roman" w:hAnsi="Times New Roman" w:cs="Times New Roman"/>
          <w:sz w:val="24"/>
          <w:szCs w:val="24"/>
        </w:rPr>
      </w:pPr>
      <w:r w:rsidRPr="002E661D">
        <w:rPr>
          <w:rFonts w:ascii="Times New Roman" w:hAnsi="Times New Roman" w:cs="Times New Roman"/>
          <w:sz w:val="20"/>
          <w:szCs w:val="20"/>
        </w:rPr>
        <w:t xml:space="preserve"> </w:t>
      </w:r>
      <w:r w:rsidR="002E661D" w:rsidRPr="002C4FC7">
        <w:rPr>
          <w:rFonts w:ascii="Times New Roman" w:hAnsi="Times New Roman" w:cs="Times New Roman"/>
          <w:sz w:val="24"/>
          <w:szCs w:val="24"/>
        </w:rPr>
        <w:t>(разработан на основе действующих учебных программ, с учетом возможности дистанционного обучения)</w:t>
      </w:r>
    </w:p>
    <w:tbl>
      <w:tblPr>
        <w:tblStyle w:val="a3"/>
        <w:tblW w:w="163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992"/>
        <w:gridCol w:w="9639"/>
        <w:gridCol w:w="3053"/>
      </w:tblGrid>
      <w:tr w:rsidR="002E661D" w:rsidRPr="0094668F" w:rsidTr="0096150C">
        <w:tc>
          <w:tcPr>
            <w:tcW w:w="16378" w:type="dxa"/>
            <w:gridSpan w:val="5"/>
          </w:tcPr>
          <w:p w:rsidR="00956DA3" w:rsidRPr="00891C81" w:rsidRDefault="007875E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Общеэстетическая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5054D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программа 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в области музыкального искусства «</w:t>
            </w:r>
            <w:r w:rsidR="00C535D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фольклор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»,</w:t>
            </w:r>
            <w:r w:rsidR="005E4993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E661D" w:rsidRPr="0094668F" w:rsidRDefault="007875E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лет обучения</w:t>
            </w:r>
          </w:p>
        </w:tc>
      </w:tr>
      <w:tr w:rsidR="00AE3533" w:rsidRPr="0094668F" w:rsidTr="00326FA7">
        <w:tc>
          <w:tcPr>
            <w:tcW w:w="851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94668F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амилия, имя обучающегося</w:t>
            </w:r>
          </w:p>
        </w:tc>
        <w:tc>
          <w:tcPr>
            <w:tcW w:w="992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9639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3053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Ресурс (Форма отчёта)</w:t>
            </w:r>
          </w:p>
        </w:tc>
      </w:tr>
      <w:tr w:rsidR="00AE3533" w:rsidRPr="007875EA" w:rsidTr="00326FA7">
        <w:trPr>
          <w:trHeight w:val="1144"/>
        </w:trPr>
        <w:tc>
          <w:tcPr>
            <w:tcW w:w="851" w:type="dxa"/>
          </w:tcPr>
          <w:p w:rsidR="00632C87" w:rsidRPr="0094668F" w:rsidRDefault="004C7749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  <w:p w:rsidR="000E01B9" w:rsidRPr="0094668F" w:rsidRDefault="000E01B9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B4482" w:rsidRDefault="007B4482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Борисова </w:t>
            </w:r>
          </w:p>
          <w:p w:rsidR="00632C87" w:rsidRPr="00A81EF6" w:rsidRDefault="007B4482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Арина</w:t>
            </w:r>
          </w:p>
        </w:tc>
        <w:tc>
          <w:tcPr>
            <w:tcW w:w="992" w:type="dxa"/>
          </w:tcPr>
          <w:p w:rsidR="00632C87" w:rsidRPr="007B4482" w:rsidRDefault="007B4482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39" w:type="dxa"/>
          </w:tcPr>
          <w:p w:rsidR="007B4482" w:rsidRPr="00326FA7" w:rsidRDefault="007B4482" w:rsidP="007B4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7B4482" w:rsidRPr="00326FA7" w:rsidRDefault="007B4482" w:rsidP="007B4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 xml:space="preserve">2. РНП «Перевоз Дуня держала». Музыкально-теоретический разбор. Разбор мелодической </w:t>
            </w:r>
            <w:r w:rsidR="008D6FC8">
              <w:rPr>
                <w:rFonts w:ascii="Times New Roman" w:hAnsi="Times New Roman" w:cs="Times New Roman"/>
                <w:sz w:val="24"/>
                <w:szCs w:val="24"/>
              </w:rPr>
              <w:t xml:space="preserve">линии </w:t>
            </w: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произведения, четкое проговаривание текста,  пение с </w:t>
            </w:r>
            <w:proofErr w:type="spellStart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дирижированием</w:t>
            </w:r>
            <w:proofErr w:type="spellEnd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 xml:space="preserve"> ритмического рисунка.</w:t>
            </w:r>
          </w:p>
          <w:p w:rsidR="00632C87" w:rsidRPr="00326FA7" w:rsidRDefault="007B4482" w:rsidP="000A78B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3. Просмотреть пример песенного  материала из интернета по ссылке (</w:t>
            </w:r>
            <w:r w:rsidR="000A78B3" w:rsidRPr="00326F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4" w:history="1">
              <w:r w:rsidR="000A78B3" w:rsidRPr="00326F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https://yandex.ru/video/preview/?filmId=13852821242772229227&amp;text=РНП+перевоз+Дуня+держала+видео</w:t>
              </w:r>
            </w:hyperlink>
            <w:r w:rsidR="000A78B3" w:rsidRPr="00326F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A78B3" w:rsidRPr="00326F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5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106FAA" w:rsidRPr="00956DA3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AE3533" w:rsidRPr="00326FA7" w:rsidTr="00326FA7">
        <w:tc>
          <w:tcPr>
            <w:tcW w:w="851" w:type="dxa"/>
          </w:tcPr>
          <w:p w:rsidR="004C7749" w:rsidRDefault="004C7749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  <w:p w:rsidR="007B4482" w:rsidRPr="0094668F" w:rsidRDefault="007B4482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  <w:p w:rsidR="00632C87" w:rsidRPr="0094668F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32C87" w:rsidRPr="00A81EF6" w:rsidRDefault="007B4482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Константинова Дарья</w:t>
            </w:r>
          </w:p>
        </w:tc>
        <w:tc>
          <w:tcPr>
            <w:tcW w:w="992" w:type="dxa"/>
          </w:tcPr>
          <w:p w:rsidR="00632C87" w:rsidRPr="007B4482" w:rsidRDefault="007B4482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39" w:type="dxa"/>
          </w:tcPr>
          <w:p w:rsidR="007B4482" w:rsidRPr="00326FA7" w:rsidRDefault="007B4482" w:rsidP="007B4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54735">
              <w:rPr>
                <w:rFonts w:ascii="Times New Roman" w:hAnsi="Times New Roman" w:cs="Times New Roman"/>
                <w:sz w:val="24"/>
                <w:szCs w:val="24"/>
              </w:rPr>
              <w:t>идео уроки и в</w:t>
            </w: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домашнего задания по </w:t>
            </w:r>
            <w:proofErr w:type="spellStart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4482" w:rsidRPr="00326FA7" w:rsidRDefault="007B4482" w:rsidP="007B4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упражнений. Работа над координацией слуха и голоса. Работа над выработкой правильного звукообразования и укреплением певческого дыхания.</w:t>
            </w:r>
          </w:p>
          <w:p w:rsidR="007B4482" w:rsidRPr="00326FA7" w:rsidRDefault="007B4482" w:rsidP="007B4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2. Плясовая песня Пензенской обл. «Не прохладен ветер вянет». Разбор мелодии по фразам и предложениям с точным ритмическим рисунком (на инструменте). Работа над укреплением дыхания, опорой звука и областным диалектом.</w:t>
            </w:r>
          </w:p>
          <w:p w:rsidR="007B4482" w:rsidRPr="00326FA7" w:rsidRDefault="007B4482" w:rsidP="007B4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3. Зап. и обр. А. </w:t>
            </w:r>
            <w:proofErr w:type="spellStart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Абрамского</w:t>
            </w:r>
            <w:proofErr w:type="spellEnd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Яренские</w:t>
            </w:r>
            <w:proofErr w:type="spellEnd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 xml:space="preserve"> частушки». Разбор музыкально-выразительных средств и художественного образа произведения. Вокальная работа над интонированием и артикуляцией.</w:t>
            </w:r>
          </w:p>
          <w:p w:rsidR="00326FA7" w:rsidRPr="00326FA7" w:rsidRDefault="007B4482" w:rsidP="007B448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4. Просмотреть пример песенного  материала из интернета по ссылке (</w:t>
            </w:r>
            <w:r w:rsidR="00B94BF0" w:rsidRPr="00326F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6" w:history="1">
              <w:r w:rsidR="00B94BF0" w:rsidRPr="00326F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https://yandex.ru/video/preview/?filmId=12477941965021293546&amp;reqid=1586605515936400-1348272646566269135504482-man1-1947-V&amp;suggest_reqid=734804577158640961056504145921372&amp;text=Зап.+и+обр.+А.+Абрамского+«Яренские+частушки»</w:t>
              </w:r>
            </w:hyperlink>
            <w:r w:rsidR="00B94BF0" w:rsidRPr="00326FA7">
              <w:rPr>
                <w:rFonts w:ascii="Times New Roman" w:hAnsi="Times New Roman" w:cs="Times New Roman"/>
                <w:sz w:val="24"/>
                <w:szCs w:val="24"/>
              </w:rPr>
              <w:t xml:space="preserve">.+ </w:t>
            </w: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7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891C81" w:rsidRDefault="00326FA7" w:rsidP="00326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AE3533" w:rsidRPr="00326FA7" w:rsidTr="00326FA7">
        <w:tc>
          <w:tcPr>
            <w:tcW w:w="851" w:type="dxa"/>
          </w:tcPr>
          <w:p w:rsidR="00596881" w:rsidRDefault="007B4482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596881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C36ECA" w:rsidRPr="0094668F" w:rsidRDefault="00C36ECA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  <w:p w:rsidR="00632C87" w:rsidRPr="0094668F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32C87" w:rsidRPr="00A81EF6" w:rsidRDefault="007B4482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Шитова Анастасия</w:t>
            </w:r>
          </w:p>
        </w:tc>
        <w:tc>
          <w:tcPr>
            <w:tcW w:w="992" w:type="dxa"/>
          </w:tcPr>
          <w:p w:rsidR="00632C87" w:rsidRPr="00956DA3" w:rsidRDefault="00011B95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639" w:type="dxa"/>
          </w:tcPr>
          <w:p w:rsidR="007B4482" w:rsidRPr="00326FA7" w:rsidRDefault="007B4482" w:rsidP="007B4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7B4482" w:rsidRPr="00326FA7" w:rsidRDefault="007B4482" w:rsidP="007B4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2. Муз</w:t>
            </w:r>
            <w:proofErr w:type="gramStart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 xml:space="preserve"> и сл. С.Трофимова «Матушка». Музыкально-теоретический разбор. Разбор мелодической</w:t>
            </w:r>
            <w:r w:rsidR="008D6FC8">
              <w:rPr>
                <w:rFonts w:ascii="Times New Roman" w:hAnsi="Times New Roman" w:cs="Times New Roman"/>
                <w:sz w:val="24"/>
                <w:szCs w:val="24"/>
              </w:rPr>
              <w:t xml:space="preserve"> линии</w:t>
            </w: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произведения, четкое проговаривание текста,  пение с </w:t>
            </w:r>
            <w:proofErr w:type="spellStart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дирижированием</w:t>
            </w:r>
            <w:proofErr w:type="spellEnd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 xml:space="preserve"> ритмического рисунка.</w:t>
            </w:r>
          </w:p>
          <w:p w:rsidR="00326FA7" w:rsidRPr="00326FA7" w:rsidRDefault="007B4482" w:rsidP="007B448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3. Просмотреть пример песенного  материала из интернета по ссылке (</w:t>
            </w:r>
            <w:r w:rsidR="00AE3533" w:rsidRPr="00326F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8" w:history="1">
              <w:r w:rsidR="00AE3533" w:rsidRPr="00326F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https://yandex.ru/video/preview/?filmId=11514289898636306286&amp;p=1&amp;suggest_reqid=734804577158640961059294526138087&amp;text=куртукова+Таня+«Матушка+за+сына+на+коленях+молится»</w:t>
              </w:r>
            </w:hyperlink>
            <w:r w:rsidR="00AE3533" w:rsidRPr="00326F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9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326FA7" w:rsidRDefault="00326FA7" w:rsidP="00326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AE3533" w:rsidRPr="00326FA7" w:rsidTr="00326FA7">
        <w:tc>
          <w:tcPr>
            <w:tcW w:w="851" w:type="dxa"/>
          </w:tcPr>
          <w:p w:rsidR="00577A5F" w:rsidRDefault="00011B95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Pr="00AE35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77A5F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4F7E96" w:rsidRPr="0094668F" w:rsidRDefault="004F7E96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  <w:p w:rsidR="00632C87" w:rsidRPr="0094668F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32C87" w:rsidRPr="00A81EF6" w:rsidRDefault="00C36ECA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Ангелина</w:t>
            </w:r>
          </w:p>
        </w:tc>
        <w:tc>
          <w:tcPr>
            <w:tcW w:w="992" w:type="dxa"/>
          </w:tcPr>
          <w:p w:rsidR="00632C87" w:rsidRPr="00C36ECA" w:rsidRDefault="00C36ECA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39" w:type="dxa"/>
          </w:tcPr>
          <w:p w:rsidR="00C36ECA" w:rsidRPr="00326FA7" w:rsidRDefault="00C36ECA" w:rsidP="00C36E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F47B8">
              <w:rPr>
                <w:rFonts w:ascii="Times New Roman" w:hAnsi="Times New Roman" w:cs="Times New Roman"/>
                <w:sz w:val="24"/>
                <w:szCs w:val="24"/>
              </w:rPr>
              <w:t>идео уроки и в</w:t>
            </w: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домашнего задания по </w:t>
            </w:r>
            <w:proofErr w:type="spellStart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6ECA" w:rsidRPr="00326FA7" w:rsidRDefault="00C36ECA" w:rsidP="00C36E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упражнений. Работа над координацией слуха и голоса. Работа над выработкой правильного звукообразования и укреплением певческого дыхания.</w:t>
            </w:r>
          </w:p>
          <w:p w:rsidR="00C36ECA" w:rsidRPr="00326FA7" w:rsidRDefault="00C36ECA" w:rsidP="00C36E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2. Повествовательная песня Пензенской обл. «Грязи». Разбор мелодии по фразам и предложениям с точным ритмическим рисунком (на инструменте). Работа над укреплением дыхания, опорой звука и областным диалектом.</w:t>
            </w:r>
          </w:p>
          <w:p w:rsidR="00C36ECA" w:rsidRPr="00326FA7" w:rsidRDefault="00C36ECA" w:rsidP="00C36E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3. Сл. М. Мордасовой, обр. Е. Кузнецова. Частушки «А летят утки». Разбор музыкально-выразительных средств и художественного образа произведения. Вокальная работа над интонированием и артикуляцией.</w:t>
            </w:r>
          </w:p>
          <w:p w:rsidR="00326FA7" w:rsidRDefault="00C36ECA" w:rsidP="00C36E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4. Просмотреть пример песенного  материала из интернета по ссылке (</w:t>
            </w:r>
            <w:r w:rsidR="00AE3533" w:rsidRPr="00326F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0" w:history="1">
              <w:r w:rsidR="00AE3533" w:rsidRPr="00326F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https://yandex.ru/video/preview/?filmId=11085784720757844461&amp;text=Сл.+М.+Мордасовой%2C+Частушки+«А+летят+утки»</w:t>
              </w:r>
            </w:hyperlink>
            <w:r w:rsidR="00AE3533" w:rsidRPr="00326F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26FA7" w:rsidRDefault="00326FA7" w:rsidP="00C36E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FA7" w:rsidRPr="00326FA7" w:rsidRDefault="00326FA7" w:rsidP="00C36E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1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577A5F" w:rsidRPr="00326FA7" w:rsidRDefault="00326FA7" w:rsidP="00326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AE3533" w:rsidRPr="00326FA7" w:rsidTr="00326FA7">
        <w:tc>
          <w:tcPr>
            <w:tcW w:w="851" w:type="dxa"/>
          </w:tcPr>
          <w:p w:rsidR="00DC4E21" w:rsidRPr="0094668F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E35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AE3533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F7E96" w:rsidRDefault="004F7E96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Вякина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2C87" w:rsidRPr="00AE3533" w:rsidRDefault="004F7E96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Алёна</w:t>
            </w:r>
          </w:p>
        </w:tc>
        <w:tc>
          <w:tcPr>
            <w:tcW w:w="992" w:type="dxa"/>
          </w:tcPr>
          <w:p w:rsidR="00632C87" w:rsidRPr="004F7E96" w:rsidRDefault="004F7E96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39" w:type="dxa"/>
          </w:tcPr>
          <w:p w:rsidR="004F7E96" w:rsidRPr="00326FA7" w:rsidRDefault="004F7E96" w:rsidP="004F7E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4F7E96" w:rsidRPr="00326FA7" w:rsidRDefault="004F7E96" w:rsidP="004F7E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 xml:space="preserve">2. РНП «У нас </w:t>
            </w:r>
            <w:proofErr w:type="spellStart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нонче</w:t>
            </w:r>
            <w:proofErr w:type="spellEnd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субботея</w:t>
            </w:r>
            <w:proofErr w:type="spellEnd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». Музыкально-теоретический разбор. Разбор мелодической</w:t>
            </w:r>
            <w:r w:rsidR="008D6FC8">
              <w:rPr>
                <w:rFonts w:ascii="Times New Roman" w:hAnsi="Times New Roman" w:cs="Times New Roman"/>
                <w:sz w:val="24"/>
                <w:szCs w:val="24"/>
              </w:rPr>
              <w:t xml:space="preserve"> линии</w:t>
            </w: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произведения, четкое проговаривание текста,  пение с </w:t>
            </w:r>
            <w:proofErr w:type="spellStart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дирижированием</w:t>
            </w:r>
            <w:proofErr w:type="spellEnd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 xml:space="preserve"> ритмического рисунка.</w:t>
            </w:r>
          </w:p>
          <w:p w:rsidR="00632C87" w:rsidRDefault="004F7E96" w:rsidP="004F7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3. Просмотреть пример песенного  материала из интернета по ссылке (</w:t>
            </w:r>
            <w:r w:rsidR="000B4654" w:rsidRPr="00326F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2" w:history="1">
              <w:r w:rsidR="000B4654" w:rsidRPr="00326F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https://yandex.ru/video/search?text=Ольга+воронецРНП+У+нас+нонче+субботея+видео</w:t>
              </w:r>
            </w:hyperlink>
            <w:r w:rsidR="000B4654" w:rsidRPr="00326F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26FA7" w:rsidRDefault="00326FA7" w:rsidP="004F7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FA7" w:rsidRPr="00326FA7" w:rsidRDefault="00326FA7" w:rsidP="004F7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3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891C81" w:rsidRDefault="00326FA7" w:rsidP="00326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AE3533" w:rsidRPr="00326FA7" w:rsidTr="00326FA7">
        <w:trPr>
          <w:trHeight w:val="4262"/>
        </w:trPr>
        <w:tc>
          <w:tcPr>
            <w:tcW w:w="851" w:type="dxa"/>
          </w:tcPr>
          <w:p w:rsidR="00DC4E21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4F7E96" w:rsidRPr="0094668F" w:rsidRDefault="004F7E96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  <w:p w:rsidR="00DC4E21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C4E21" w:rsidRPr="00A81EF6" w:rsidRDefault="004F7E96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Меркулова Анастасия</w:t>
            </w:r>
          </w:p>
        </w:tc>
        <w:tc>
          <w:tcPr>
            <w:tcW w:w="992" w:type="dxa"/>
          </w:tcPr>
          <w:p w:rsidR="00DC4E21" w:rsidRPr="00DC4E21" w:rsidRDefault="004F7E96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39" w:type="dxa"/>
          </w:tcPr>
          <w:p w:rsidR="004F7E96" w:rsidRPr="00326FA7" w:rsidRDefault="004F7E96" w:rsidP="004F7E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051FD">
              <w:rPr>
                <w:rFonts w:ascii="Times New Roman" w:hAnsi="Times New Roman" w:cs="Times New Roman"/>
                <w:sz w:val="24"/>
                <w:szCs w:val="24"/>
              </w:rPr>
              <w:t>идео уроки и в</w:t>
            </w:r>
            <w:bookmarkStart w:id="0" w:name="_GoBack"/>
            <w:bookmarkEnd w:id="0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домашнего задания по </w:t>
            </w:r>
            <w:proofErr w:type="spellStart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7E96" w:rsidRPr="00326FA7" w:rsidRDefault="004F7E96" w:rsidP="004F7E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упражнений. Работа над координацией слуха и голоса. Работа над выработкой правильного звукообразования и укреплением певческого дыхания.</w:t>
            </w:r>
          </w:p>
          <w:p w:rsidR="004F7E96" w:rsidRPr="00326FA7" w:rsidRDefault="004F7E96" w:rsidP="004F7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2. Лирическая песня «Солнышко». Разбор мелодии по фразам и предложениям с точным ритмическим рисунком (на инструменте). Работа над укреплением дыхания, опорой звука и областным диалектом.</w:t>
            </w:r>
          </w:p>
          <w:p w:rsidR="004F7E96" w:rsidRPr="00326FA7" w:rsidRDefault="004F7E96" w:rsidP="004F7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3. Обр. А. </w:t>
            </w:r>
            <w:proofErr w:type="spellStart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Крылусова</w:t>
            </w:r>
            <w:proofErr w:type="spellEnd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, частушки «Эх, Семеновна». Разбор музыкально-выразительных средств и художественного образа произведения. Вокальная работа над интонированием и артикуляцией.</w:t>
            </w:r>
          </w:p>
          <w:p w:rsidR="00DC4E21" w:rsidRDefault="004F7E96" w:rsidP="004F7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4. Просмотреть пример песенного  материала из интернета по ссылке (</w:t>
            </w:r>
            <w:r w:rsidR="00957B89" w:rsidRPr="00326F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4" w:history="1">
              <w:r w:rsidR="00957B89" w:rsidRPr="00326F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https://yandex.ru/video/preview/?filmId=9022140068585909797&amp;text=Частушки+Эх%2C+Семеновна&amp;path=wizard&amp;parent-reqid=1586606668704983-867340956249077557900158-production-app-host-vla-web-yp-296&amp;redircnt=1586606673.1</w:t>
              </w:r>
            </w:hyperlink>
            <w:r w:rsidR="00957B89" w:rsidRPr="00326F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26FA7" w:rsidRDefault="00326FA7" w:rsidP="004F7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FA7" w:rsidRPr="00326FA7" w:rsidRDefault="00326FA7" w:rsidP="004F7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5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C4E21" w:rsidRPr="00891C81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AE3533" w:rsidRPr="00326FA7" w:rsidTr="00326FA7">
        <w:tc>
          <w:tcPr>
            <w:tcW w:w="851" w:type="dxa"/>
          </w:tcPr>
          <w:p w:rsidR="00F2135C" w:rsidRPr="0094668F" w:rsidRDefault="00F2135C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F2135C" w:rsidRDefault="00F2135C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2135C" w:rsidRPr="00A81EF6" w:rsidRDefault="00F2135C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Евдокимова Валерия</w:t>
            </w:r>
          </w:p>
        </w:tc>
        <w:tc>
          <w:tcPr>
            <w:tcW w:w="992" w:type="dxa"/>
          </w:tcPr>
          <w:p w:rsidR="00F2135C" w:rsidRPr="00DC4E21" w:rsidRDefault="00F2135C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39" w:type="dxa"/>
          </w:tcPr>
          <w:p w:rsidR="00F2135C" w:rsidRPr="00326FA7" w:rsidRDefault="00F2135C" w:rsidP="0090394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F2135C" w:rsidRPr="00326FA7" w:rsidRDefault="00F2135C" w:rsidP="0090394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 xml:space="preserve">2. РНП «Как у наших у ворот». Музыкально-теоретический разбор. Разбор мелодической </w:t>
            </w:r>
            <w:r w:rsidR="008D6FC8">
              <w:rPr>
                <w:rFonts w:ascii="Times New Roman" w:hAnsi="Times New Roman" w:cs="Times New Roman"/>
                <w:sz w:val="24"/>
                <w:szCs w:val="24"/>
              </w:rPr>
              <w:t xml:space="preserve">линии </w:t>
            </w: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произведения, четкое проговаривание текста,  пение с </w:t>
            </w:r>
            <w:proofErr w:type="spellStart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дирижированием</w:t>
            </w:r>
            <w:proofErr w:type="spellEnd"/>
            <w:r w:rsidRPr="00326FA7">
              <w:rPr>
                <w:rFonts w:ascii="Times New Roman" w:hAnsi="Times New Roman" w:cs="Times New Roman"/>
                <w:sz w:val="24"/>
                <w:szCs w:val="24"/>
              </w:rPr>
              <w:t xml:space="preserve"> ритмического рисунка.</w:t>
            </w:r>
          </w:p>
          <w:p w:rsidR="00F2135C" w:rsidRPr="00326FA7" w:rsidRDefault="00F2135C" w:rsidP="009039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3. Просмотреть пример песенного  материала из интернета по ссылке (</w:t>
            </w:r>
            <w:r w:rsidR="00957B89" w:rsidRPr="00326F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6" w:history="1">
              <w:r w:rsidR="00957B89" w:rsidRPr="00326FA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https://yandex.ru/video/search?text=РНП+«Как+у+наших+у+ворот</w:t>
              </w:r>
            </w:hyperlink>
            <w:r w:rsidR="00957B89" w:rsidRPr="00326F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6F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7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F2135C" w:rsidRPr="00326FA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</w:tbl>
    <w:p w:rsidR="006643FA" w:rsidRPr="00326FA7" w:rsidRDefault="006643FA" w:rsidP="00975E12">
      <w:pPr>
        <w:rPr>
          <w:sz w:val="20"/>
          <w:szCs w:val="20"/>
          <w:lang w:val="en-US"/>
        </w:rPr>
      </w:pPr>
    </w:p>
    <w:sectPr w:rsidR="006643FA" w:rsidRPr="00326FA7" w:rsidSect="00326FA7">
      <w:pgSz w:w="16838" w:h="11906" w:orient="landscape"/>
      <w:pgMar w:top="340" w:right="284" w:bottom="34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6921"/>
    <w:rsid w:val="00011B95"/>
    <w:rsid w:val="000449E3"/>
    <w:rsid w:val="00055CBC"/>
    <w:rsid w:val="000A1117"/>
    <w:rsid w:val="000A78B3"/>
    <w:rsid w:val="000B4654"/>
    <w:rsid w:val="000D36FE"/>
    <w:rsid w:val="000E01B9"/>
    <w:rsid w:val="00106FAA"/>
    <w:rsid w:val="00124030"/>
    <w:rsid w:val="00192D7D"/>
    <w:rsid w:val="00197FB8"/>
    <w:rsid w:val="001C258B"/>
    <w:rsid w:val="001F47B8"/>
    <w:rsid w:val="002361A0"/>
    <w:rsid w:val="00290825"/>
    <w:rsid w:val="002C4FC7"/>
    <w:rsid w:val="002E661D"/>
    <w:rsid w:val="003002ED"/>
    <w:rsid w:val="003057AB"/>
    <w:rsid w:val="00326FA7"/>
    <w:rsid w:val="003318C2"/>
    <w:rsid w:val="0036462D"/>
    <w:rsid w:val="004C7749"/>
    <w:rsid w:val="004E1CCC"/>
    <w:rsid w:val="004F76AA"/>
    <w:rsid w:val="004F7E96"/>
    <w:rsid w:val="00577A5F"/>
    <w:rsid w:val="0058512E"/>
    <w:rsid w:val="00596881"/>
    <w:rsid w:val="005E4993"/>
    <w:rsid w:val="00632C87"/>
    <w:rsid w:val="00656921"/>
    <w:rsid w:val="006643FA"/>
    <w:rsid w:val="006829FB"/>
    <w:rsid w:val="007123DC"/>
    <w:rsid w:val="007403E4"/>
    <w:rsid w:val="007875EA"/>
    <w:rsid w:val="007B4482"/>
    <w:rsid w:val="007B5091"/>
    <w:rsid w:val="00891C81"/>
    <w:rsid w:val="008D6FC8"/>
    <w:rsid w:val="008F36D7"/>
    <w:rsid w:val="00922007"/>
    <w:rsid w:val="00931B95"/>
    <w:rsid w:val="0094668F"/>
    <w:rsid w:val="00956DA3"/>
    <w:rsid w:val="00957B89"/>
    <w:rsid w:val="0096150C"/>
    <w:rsid w:val="00975E12"/>
    <w:rsid w:val="00A051FD"/>
    <w:rsid w:val="00A306AA"/>
    <w:rsid w:val="00A45C11"/>
    <w:rsid w:val="00A621CA"/>
    <w:rsid w:val="00A81EF6"/>
    <w:rsid w:val="00AB5192"/>
    <w:rsid w:val="00AE3533"/>
    <w:rsid w:val="00B77CBA"/>
    <w:rsid w:val="00B94BF0"/>
    <w:rsid w:val="00C36ECA"/>
    <w:rsid w:val="00C535DE"/>
    <w:rsid w:val="00D815F2"/>
    <w:rsid w:val="00DC4E21"/>
    <w:rsid w:val="00DC56C2"/>
    <w:rsid w:val="00DD20C0"/>
    <w:rsid w:val="00DD2346"/>
    <w:rsid w:val="00E12B35"/>
    <w:rsid w:val="00E131A6"/>
    <w:rsid w:val="00EA5E41"/>
    <w:rsid w:val="00F2135C"/>
    <w:rsid w:val="00F3508C"/>
    <w:rsid w:val="00F5054D"/>
    <w:rsid w:val="00F54735"/>
    <w:rsid w:val="00F632D8"/>
    <w:rsid w:val="00FD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A7D45"/>
  <w15:docId w15:val="{23859E6B-48D0-4971-9AB8-FE428AA1E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A78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11514289898636306286&amp;p=1&amp;suggest_reqid=734804577158640961059294526138087&amp;text=&#1082;&#1091;&#1088;&#1090;&#1091;&#1082;&#1086;&#1074;&#1072;+&#1058;&#1072;&#1085;&#1103;+" TargetMode="External"/><Relationship Id="rId13" Type="http://schemas.openxmlformats.org/officeDocument/2006/relationships/hyperlink" Target="mailto:anka.polshkova@yandex.ru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nka.polshkova@yandex.ru" TargetMode="External"/><Relationship Id="rId12" Type="http://schemas.openxmlformats.org/officeDocument/2006/relationships/hyperlink" Target="https://yandex.ru/video/search?text=&#1054;&#1083;&#1100;&#1075;&#1072;+&#1074;&#1086;&#1088;&#1086;&#1085;&#1077;&#1094;&#1056;&#1053;&#1055;+&#1059;+&#1085;&#1072;&#1089;+&#1085;&#1086;&#1085;&#1095;&#1077;+&#1089;&#1091;&#1073;&#1073;&#1086;&#1090;&#1077;&#1103;+&#1074;&#1080;&#1076;&#1077;&#1086;" TargetMode="External"/><Relationship Id="rId17" Type="http://schemas.openxmlformats.org/officeDocument/2006/relationships/hyperlink" Target="mailto:anka.polshkova@yandex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ndex.ru/video/search?text=&#1056;&#1053;&#1055;+" TargetMode="Externa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12477941965021293546&amp;reqid=1586605515936400-1348272646566269135504482-man1-1947-V&amp;suggest_reqid=734804577158640961056504145921372&amp;text=&#1047;&#1072;&#1087;.+&#1080;+&#1086;&#1073;&#1088;.+&#1040;.+&#1040;&#1073;&#1088;&#1072;&#1084;&#1089;&#1082;&#1086;&#1075;&#1086;+" TargetMode="External"/><Relationship Id="rId11" Type="http://schemas.openxmlformats.org/officeDocument/2006/relationships/hyperlink" Target="mailto:anka.polshkova@yandex.ru" TargetMode="External"/><Relationship Id="rId5" Type="http://schemas.openxmlformats.org/officeDocument/2006/relationships/hyperlink" Target="mailto:anka.polshkova@yandex.ru" TargetMode="External"/><Relationship Id="rId15" Type="http://schemas.openxmlformats.org/officeDocument/2006/relationships/hyperlink" Target="mailto:anka.polshkova@yandex.ru" TargetMode="External"/><Relationship Id="rId10" Type="http://schemas.openxmlformats.org/officeDocument/2006/relationships/hyperlink" Target="https://yandex.ru/video/preview/?filmId=11085784720757844461&amp;text=&#1057;&#1083;.+&#1052;.+&#1052;&#1086;&#1088;&#1076;&#1072;&#1089;&#1086;&#1074;&#1086;&#1081;%2C+&#1063;&#1072;&#1089;&#1090;&#1091;&#1096;&#1082;&#1080;+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yandex.ru/video/preview/?filmId=13852821242772229227&amp;text=&#1056;&#1053;&#1055;+&#1087;&#1077;&#1088;&#1077;&#1074;&#1086;&#1079;+&#1044;&#1091;&#1085;&#1103;+&#1076;&#1077;&#1088;&#1078;&#1072;&#1083;&#1072;+&#1074;&#1080;&#1076;&#1077;&#1086;" TargetMode="External"/><Relationship Id="rId9" Type="http://schemas.openxmlformats.org/officeDocument/2006/relationships/hyperlink" Target="mailto:anka.polshkova@yandex.ru" TargetMode="External"/><Relationship Id="rId14" Type="http://schemas.openxmlformats.org/officeDocument/2006/relationships/hyperlink" Target="https://yandex.ru/video/preview/?filmId=9022140068585909797&amp;text=&#1063;&#1072;&#1089;&#1090;&#1091;&#1096;&#1082;&#1080;+&#1069;&#1093;%2C+&#1057;&#1077;&#1084;&#1077;&#1085;&#1086;&#1074;&#1085;&#1072;&amp;path=wizard&amp;parent-reqid=1586606668704983-867340956249077557900158-production-app-host-vla-web-yp-296&amp;redircnt=1586606673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58</cp:revision>
  <dcterms:created xsi:type="dcterms:W3CDTF">2020-04-09T11:23:00Z</dcterms:created>
  <dcterms:modified xsi:type="dcterms:W3CDTF">2020-06-08T20:01:00Z</dcterms:modified>
</cp:coreProperties>
</file>